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04" w:rsidRDefault="009E3704" w:rsidP="005C2E5E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</w:p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"/>
        <w:tblW w:w="1096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5"/>
      </w:tblGrid>
      <w:tr w:rsidR="009E3704">
        <w:tc>
          <w:tcPr>
            <w:tcW w:w="10965" w:type="dxa"/>
            <w:shd w:val="clear" w:color="auto" w:fill="0000FF"/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FFFFFF"/>
                <w:sz w:val="32"/>
                <w:szCs w:val="32"/>
              </w:rPr>
              <w:t>curriculum vitae</w:t>
            </w:r>
          </w:p>
        </w:tc>
      </w:tr>
      <w:tr w:rsidR="009E3704">
        <w:tc>
          <w:tcPr>
            <w:tcW w:w="1096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:rsidR="009E3704" w:rsidRDefault="009E37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0"/>
        <w:tblW w:w="294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1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Luigi Proni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Via Berto Dal Fiume 30 – 48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0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22 Lugo (Ra)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1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+39 </w:t>
            </w:r>
            <w:r w:rsidR="00321897"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3457751839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                                                 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70C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70C0"/>
                <w:sz w:val="24"/>
                <w:szCs w:val="24"/>
              </w:rPr>
              <w:t>luigi.proni123@gmail.com</w:t>
            </w:r>
          </w:p>
        </w:tc>
      </w:tr>
    </w:tbl>
    <w:p w:rsidR="009E3704" w:rsidRDefault="009E3704" w:rsidP="001C1284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</w:tabs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2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Italiana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3"/>
        <w:tblW w:w="10550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9"/>
        <w:gridCol w:w="142"/>
        <w:gridCol w:w="140"/>
        <w:gridCol w:w="142"/>
        <w:gridCol w:w="7197"/>
      </w:tblGrid>
      <w:tr w:rsidR="009E3704">
        <w:trPr>
          <w:trHeight w:val="516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  <w:p w:rsidR="009E3704" w:rsidRDefault="0032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CF</w:t>
            </w:r>
          </w:p>
          <w:p w:rsidR="009E3704" w:rsidRDefault="009E37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9E3704" w:rsidRDefault="0032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PRESENTAZIONE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197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25/05/1999 a Lugo (Ra)</w:t>
            </w:r>
          </w:p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PRNLGU99E25E730J</w:t>
            </w:r>
          </w:p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  <w:p w:rsidR="001C1284" w:rsidRDefault="001C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Desidero</w:t>
            </w:r>
            <w:r w:rsidR="00321897">
              <w:rPr>
                <w:rFonts w:ascii="Arial Narrow" w:eastAsia="Arial Narrow" w:hAnsi="Arial Narrow" w:cs="Arial Narrow"/>
                <w:color w:val="000000"/>
              </w:rPr>
              <w:t xml:space="preserve"> a cresce</w:t>
            </w:r>
            <w:r>
              <w:rPr>
                <w:rFonts w:ascii="Arial Narrow" w:eastAsia="Arial Narrow" w:hAnsi="Arial Narrow" w:cs="Arial Narrow"/>
                <w:color w:val="000000"/>
              </w:rPr>
              <w:t>re professionalmente come logopedista nei vari ambiti di interesse.</w:t>
            </w:r>
          </w:p>
          <w:p w:rsidR="009E3704" w:rsidRDefault="001C1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Mi occupo</w:t>
            </w:r>
            <w:r w:rsidR="00321897">
              <w:rPr>
                <w:rFonts w:ascii="Arial Narrow" w:eastAsia="Arial Narrow" w:hAnsi="Arial Narrow" w:cs="Arial Narrow"/>
                <w:color w:val="000000"/>
              </w:rPr>
              <w:t xml:space="preserve"> degli</w:t>
            </w:r>
            <w:r w:rsidR="009769EB">
              <w:rPr>
                <w:rFonts w:ascii="Arial Narrow" w:eastAsia="Arial Narrow" w:hAnsi="Arial Narrow" w:cs="Arial Narrow"/>
                <w:color w:val="000000"/>
              </w:rPr>
              <w:t xml:space="preserve"> interventi riabilitativi </w:t>
            </w:r>
            <w:r w:rsidR="00321897">
              <w:rPr>
                <w:rFonts w:ascii="Arial Narrow" w:eastAsia="Arial Narrow" w:hAnsi="Arial Narrow" w:cs="Arial Narrow"/>
                <w:color w:val="000000"/>
              </w:rPr>
              <w:t xml:space="preserve">ed educativi </w:t>
            </w:r>
            <w:r>
              <w:rPr>
                <w:rFonts w:ascii="Arial Narrow" w:eastAsia="Arial Narrow" w:hAnsi="Arial Narrow" w:cs="Arial Narrow"/>
                <w:color w:val="000000"/>
              </w:rPr>
              <w:t>nelle</w:t>
            </w:r>
            <w:r w:rsidR="00321897">
              <w:rPr>
                <w:rFonts w:ascii="Arial Narrow" w:eastAsia="Arial Narrow" w:hAnsi="Arial Narrow" w:cs="Arial Narrow"/>
                <w:color w:val="000000"/>
              </w:rPr>
              <w:t xml:space="preserve"> patologie del linguaggio e della comunicazione.</w:t>
            </w:r>
          </w:p>
          <w:p w:rsidR="009E3704" w:rsidRDefault="00321897" w:rsidP="00544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Laureato </w:t>
            </w:r>
            <w:r w:rsidR="001C1284">
              <w:rPr>
                <w:rFonts w:ascii="Arial Narrow" w:eastAsia="Arial Narrow" w:hAnsi="Arial Narrow" w:cs="Arial Narrow"/>
                <w:color w:val="000000"/>
              </w:rPr>
              <w:t xml:space="preserve">a Ferrara </w:t>
            </w:r>
            <w:r w:rsidR="009769EB">
              <w:rPr>
                <w:rFonts w:ascii="Arial Narrow" w:eastAsia="Arial Narrow" w:hAnsi="Arial Narrow" w:cs="Arial Narrow"/>
                <w:color w:val="000000"/>
              </w:rPr>
              <w:t>nel</w:t>
            </w:r>
            <w:r w:rsidR="005441C0">
              <w:rPr>
                <w:rFonts w:ascii="Arial Narrow" w:eastAsia="Arial Narrow" w:hAnsi="Arial Narrow" w:cs="Arial Narrow"/>
                <w:color w:val="000000"/>
              </w:rPr>
              <w:t xml:space="preserve"> marzo 2024</w:t>
            </w:r>
            <w:r w:rsidR="001C1284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e abilitato alla professione</w:t>
            </w:r>
            <w:r w:rsidR="009769EB">
              <w:rPr>
                <w:rFonts w:ascii="Arial Narrow" w:eastAsia="Arial Narrow" w:hAnsi="Arial Narrow" w:cs="Arial Narrow"/>
                <w:color w:val="000000"/>
              </w:rPr>
              <w:t xml:space="preserve"> iscritto all’albo (n.71)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9769EB">
              <w:rPr>
                <w:rFonts w:ascii="Arial Narrow" w:eastAsia="Arial Narrow" w:hAnsi="Arial Narrow" w:cs="Arial Narrow"/>
                <w:color w:val="000000"/>
              </w:rPr>
              <w:t xml:space="preserve">eseguo valutazioni </w:t>
            </w:r>
            <w:r w:rsidR="00081ADC">
              <w:rPr>
                <w:rFonts w:ascii="Arial Narrow" w:eastAsia="Arial Narrow" w:hAnsi="Arial Narrow" w:cs="Arial Narrow"/>
                <w:color w:val="000000"/>
              </w:rPr>
              <w:t>del linguaggio e svolgo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riabilitazione logopedica </w:t>
            </w:r>
            <w:r w:rsidR="00081ADC">
              <w:rPr>
                <w:rFonts w:ascii="Arial Narrow" w:eastAsia="Arial Narrow" w:hAnsi="Arial Narrow" w:cs="Arial Narrow"/>
                <w:color w:val="000000"/>
              </w:rPr>
              <w:t xml:space="preserve">con </w:t>
            </w:r>
            <w:r>
              <w:rPr>
                <w:rFonts w:ascii="Arial Narrow" w:eastAsia="Arial Narrow" w:hAnsi="Arial Narrow" w:cs="Arial Narrow"/>
                <w:color w:val="000000"/>
              </w:rPr>
              <w:t>interventi mirati al recupero e allo sviluppo dei soggetti in trattamento e del rein</w:t>
            </w:r>
            <w:r w:rsidR="005441C0">
              <w:rPr>
                <w:rFonts w:ascii="Arial Narrow" w:eastAsia="Arial Narrow" w:hAnsi="Arial Narrow" w:cs="Arial Narrow"/>
                <w:color w:val="000000"/>
              </w:rPr>
              <w:t>serimento sociale dei pazienti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:rsidR="0020308B" w:rsidRDefault="0020308B" w:rsidP="005441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br/>
              <w:t>Attualmente lavoro in libera professione a Lugo presso lo studio di psicologia – Crescendo e in servizio nel poliambulatorio Demetra.</w:t>
            </w:r>
          </w:p>
        </w:tc>
      </w:tr>
      <w:tr w:rsidR="009E3704">
        <w:trPr>
          <w:trHeight w:val="229"/>
        </w:trPr>
        <w:tc>
          <w:tcPr>
            <w:tcW w:w="105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E3704">
        <w:trPr>
          <w:trHeight w:val="257"/>
        </w:trPr>
        <w:tc>
          <w:tcPr>
            <w:tcW w:w="105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Mar, 2022 - Apr, 2022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del datore di lavoro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Piccolo Principe,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NPI a Ferrara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Tirocinante logopedista</w:t>
            </w:r>
          </w:p>
        </w:tc>
      </w:tr>
      <w:tr w:rsidR="009E3704">
        <w:trPr>
          <w:trHeight w:val="76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Programmazione e gestione delle attività di rieducazione delle disabilità comunicative dell'età evolutiva relative all'autismo.</w:t>
            </w:r>
          </w:p>
          <w:p w:rsidR="009E3704" w:rsidRDefault="0032189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Scelta ed esecuzione di test, questionari o esami particolari a seconda delle patologie e delle caratteristiche dell'utente.</w:t>
            </w:r>
          </w:p>
          <w:p w:rsidR="009E3704" w:rsidRDefault="0032189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Supporto ai pazienti nell'apprendimento del corretto uso di ausili e strumenti compensativi e valutazione della loro efficacia.</w:t>
            </w:r>
          </w:p>
        </w:tc>
      </w:tr>
      <w:tr w:rsidR="009E3704">
        <w:trPr>
          <w:trHeight w:val="272"/>
        </w:trPr>
        <w:tc>
          <w:tcPr>
            <w:tcW w:w="105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6"/>
                <w:szCs w:val="16"/>
              </w:rPr>
              <w:tab/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Set, 2022 - Ott, 2022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del datore di lavoro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Arcispedale Sant'Anna, Cona (Fe)</w:t>
            </w:r>
          </w:p>
        </w:tc>
      </w:tr>
      <w:tr w:rsidR="009E3704">
        <w:trPr>
          <w:trHeight w:val="257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Tirocinante Logopedista</w:t>
            </w:r>
          </w:p>
        </w:tc>
      </w:tr>
      <w:tr w:rsidR="009E3704">
        <w:trPr>
          <w:trHeight w:val="76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Supporto alla logopedista del reparto di Audiologia e Otorinolaringoiatria nello svolgimento delle pratiche logopediche in pazienti con diverse necessità, ad esempio:</w:t>
            </w:r>
          </w:p>
          <w:p w:rsidR="009E3704" w:rsidRDefault="003218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laringectomizzati totali</w:t>
            </w:r>
            <w:r w:rsidR="00736929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:rsidR="009E3704" w:rsidRDefault="003218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esiti di chirurgia ricostruttiva della laringe</w:t>
            </w:r>
            <w:r w:rsidR="00736929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:rsidR="009E3704" w:rsidRDefault="003218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paralisi delle corde vocali e disfonie</w:t>
            </w:r>
            <w:r w:rsidR="00736929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:rsidR="009E3704" w:rsidRDefault="0032189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attivazione Impianti Cocleari e protesi</w:t>
            </w:r>
            <w:r w:rsidR="00736929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tabs>
          <w:tab w:val="left" w:pos="2715"/>
          <w:tab w:val="left" w:pos="6810"/>
        </w:tabs>
        <w:jc w:val="both"/>
        <w:rPr>
          <w:rFonts w:ascii="Arial Narrow" w:eastAsia="Arial Narrow" w:hAnsi="Arial Narrow" w:cs="Arial Narrow"/>
          <w:color w:val="FF0000"/>
        </w:rPr>
      </w:pPr>
    </w:p>
    <w:tbl>
      <w:tblPr>
        <w:tblStyle w:val="a4"/>
        <w:tblpPr w:leftFromText="141" w:rightFromText="141" w:vertAnchor="text" w:tblpY="1"/>
        <w:tblW w:w="294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</w:p>
    <w:tbl>
      <w:tblPr>
        <w:tblStyle w:val="a5"/>
        <w:tblW w:w="10605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88"/>
        <w:gridCol w:w="7332"/>
      </w:tblGrid>
      <w:tr w:rsidR="009E3704">
        <w:trPr>
          <w:trHeight w:val="221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Dic, 2022 - Gen, 2023</w:t>
            </w:r>
          </w:p>
        </w:tc>
      </w:tr>
      <w:tr w:rsidR="009E3704">
        <w:trPr>
          <w:trHeight w:val="221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del datore di lavoro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AUSL, Ferrara</w:t>
            </w:r>
          </w:p>
        </w:tc>
      </w:tr>
      <w:tr w:rsidR="009E3704">
        <w:trPr>
          <w:trHeight w:val="221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Tirocinante logopedista</w:t>
            </w:r>
          </w:p>
        </w:tc>
      </w:tr>
      <w:tr w:rsidR="009E3704">
        <w:trPr>
          <w:trHeight w:val="407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32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Partecipazione a sedute di valutazione, riabilitazione, programmazione su pazienti che accedono agli ambulatori di neuropsichiatria infantile.</w:t>
            </w:r>
          </w:p>
          <w:p w:rsidR="009E3704" w:rsidRDefault="0032189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Partecipazione ad eventuali incontri con i genitori dei pazienti e con le scuole.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pPr w:leftFromText="141" w:rightFromText="141" w:vertAnchor="text" w:tblpY="600"/>
        <w:tblW w:w="294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41" w:rightFromText="141" w:vertAnchor="text" w:tblpY="705"/>
        <w:tblW w:w="1063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3"/>
        <w:gridCol w:w="288"/>
        <w:gridCol w:w="7353"/>
      </w:tblGrid>
      <w:tr w:rsidR="009E3704">
        <w:trPr>
          <w:trHeight w:val="273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5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Apr, 2023 - 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Mag, 2023</w:t>
            </w:r>
          </w:p>
        </w:tc>
      </w:tr>
      <w:tr w:rsidR="009E3704">
        <w:trPr>
          <w:trHeight w:val="273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del datore di lavoro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5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Arcispedale Sant'Anna, Cona (Fe)</w:t>
            </w:r>
          </w:p>
        </w:tc>
      </w:tr>
      <w:tr w:rsidR="009E3704">
        <w:trPr>
          <w:trHeight w:val="273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5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Tirocinante logopedista</w:t>
            </w:r>
          </w:p>
        </w:tc>
      </w:tr>
      <w:tr w:rsidR="009E3704">
        <w:trPr>
          <w:trHeight w:val="81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353" w:type="dxa"/>
            <w:tcBorders>
              <w:top w:val="nil"/>
              <w:left w:val="nil"/>
              <w:bottom w:val="nil"/>
              <w:right w:val="nil"/>
            </w:tcBorders>
          </w:tcPr>
          <w:p w:rsidR="00736929" w:rsidRDefault="0032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Supporto all'audiometrista nello svolgimento dei test di routine per pazienti di diverse età</w:t>
            </w:r>
            <w:r w:rsidR="00736929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jc w:val="center"/>
        <w:rPr>
          <w:color w:val="000000"/>
          <w:sz w:val="24"/>
          <w:szCs w:val="24"/>
        </w:rPr>
      </w:pPr>
    </w:p>
    <w:tbl>
      <w:tblPr>
        <w:tblStyle w:val="a8"/>
        <w:tblpPr w:leftFromText="141" w:rightFromText="141" w:vertAnchor="text" w:tblpY="1"/>
        <w:tblW w:w="11165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65"/>
      </w:tblGrid>
      <w:tr w:rsidR="009E3704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tbl>
            <w:tblPr>
              <w:tblStyle w:val="a9"/>
              <w:tblW w:w="2943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sz w:val="24"/>
                      <w:szCs w:val="24"/>
                    </w:rPr>
                  </w:pPr>
                </w:p>
                <w:p w:rsidR="009E3704" w:rsidRDefault="009E3704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sz w:val="24"/>
                      <w:szCs w:val="24"/>
                    </w:rPr>
                  </w:pPr>
                </w:p>
                <w:p w:rsidR="009E3704" w:rsidRDefault="009E3704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sz w:val="24"/>
                      <w:szCs w:val="24"/>
                    </w:rPr>
                  </w:pPr>
                </w:p>
                <w:p w:rsidR="009E3704" w:rsidRDefault="009E3704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sz w:val="24"/>
                      <w:szCs w:val="24"/>
                    </w:rPr>
                  </w:pPr>
                </w:p>
                <w:p w:rsidR="009E3704" w:rsidRDefault="009E3704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sz w:val="24"/>
                      <w:szCs w:val="24"/>
                    </w:rPr>
                  </w:pPr>
                </w:p>
                <w:p w:rsidR="009E3704" w:rsidRDefault="00321897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mallCaps/>
                      <w:color w:val="000000"/>
                      <w:sz w:val="24"/>
                      <w:szCs w:val="24"/>
                    </w:rPr>
                    <w:t>Esperienza lavorativa</w:t>
                  </w:r>
                </w:p>
              </w:tc>
            </w:tr>
          </w:tbl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tbl>
            <w:tblPr>
              <w:tblStyle w:val="aa"/>
              <w:tblW w:w="10456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284"/>
              <w:gridCol w:w="7229"/>
            </w:tblGrid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Giu, 2023 - </w:t>
                  </w:r>
                  <w:r>
                    <w:rPr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Lug, 2023</w:t>
                  </w:r>
                </w:p>
              </w:tc>
            </w:tr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Nome del datore di lavoro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Centro di Riabilitazione San Giorgio, Cona (Fe)</w:t>
                  </w:r>
                </w:p>
              </w:tc>
            </w:tr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Tipo di impiego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Tirocinante logopedista</w:t>
                  </w:r>
                </w:p>
              </w:tc>
            </w:tr>
            <w:tr w:rsidR="009E3704">
              <w:trPr>
                <w:trHeight w:val="80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Principali mansioni e responsabilità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Collaborazione con i professori nell'esecuzione delle pratiche logopediche nei pazienti ricoverati nel r</w:t>
                  </w:r>
                  <w:r w:rsidR="009769EB">
                    <w:rPr>
                      <w:rFonts w:ascii="Arial Narrow" w:eastAsia="Arial Narrow" w:hAnsi="Arial Narrow" w:cs="Arial Narrow"/>
                      <w:color w:val="000000"/>
                    </w:rPr>
                    <w:t>eparto di Unità per le Gravi C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erebro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-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lesioni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Acquisizione di tecniche per la valutazione della disfagia, assistenza e supervisione al pasto a pazienti in fase post-acuta con scelta della dieta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3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Apprese le dinamiche d'equipe nella presa in carico multidisciplinare nell'ambito della medicina riabilitativa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</w:tc>
            </w:tr>
          </w:tbl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0"/>
                <w:tab w:val="left" w:pos="3945"/>
              </w:tabs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  <w:tbl>
            <w:tblPr>
              <w:tblStyle w:val="ab"/>
              <w:tblW w:w="2943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mallCaps/>
                      <w:color w:val="000000"/>
                      <w:sz w:val="24"/>
                      <w:szCs w:val="24"/>
                    </w:rPr>
                    <w:t>Esperienza lavorativa</w:t>
                  </w:r>
                </w:p>
              </w:tc>
            </w:tr>
          </w:tbl>
          <w:p w:rsidR="009E3704" w:rsidRDefault="005C2E5E" w:rsidP="005C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ab/>
            </w:r>
          </w:p>
          <w:tbl>
            <w:tblPr>
              <w:tblStyle w:val="ac"/>
              <w:tblW w:w="10456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284"/>
              <w:gridCol w:w="7229"/>
            </w:tblGrid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Nov, 2023 - </w:t>
                  </w:r>
                  <w:r>
                    <w:rPr>
                      <w:i/>
                      <w:color w:val="00000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Dic, 2023</w:t>
                  </w:r>
                </w:p>
              </w:tc>
            </w:tr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Nome del datore di lavoro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AUSL centro DSA, Ferrara</w:t>
                  </w:r>
                </w:p>
              </w:tc>
            </w:tr>
            <w:tr w:rsidR="009E370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Tipo di impiego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Tirocinante logopedista</w:t>
                  </w:r>
                </w:p>
              </w:tc>
            </w:tr>
            <w:tr w:rsidR="009E3704">
              <w:trPr>
                <w:trHeight w:val="80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Principali mansioni e responsabilità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9E3704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Supporto alla logopedista nella valutazione dei disturbi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di apprendimento sia nel primo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accesso che per rinnovo certificazione DSA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Collaborazione con i colleghi nell'esecuzione delle attività assegnate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9E3704" w:rsidRDefault="00321897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Gestione delle attività assegnate in piena autonomia grazie alle competenze maturate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</w:tc>
            </w:tr>
          </w:tbl>
          <w:tbl>
            <w:tblPr>
              <w:tblStyle w:val="ab"/>
              <w:tblW w:w="2943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5C2E5E" w:rsidTr="00F56C2E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mallCaps/>
                      <w:color w:val="000000"/>
                      <w:sz w:val="24"/>
                      <w:szCs w:val="24"/>
                    </w:rPr>
                    <w:t>Esperienza lavorativa</w:t>
                  </w:r>
                </w:p>
              </w:tc>
            </w:tr>
          </w:tbl>
          <w:p w:rsidR="005C2E5E" w:rsidRDefault="005C2E5E" w:rsidP="005C2E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ab/>
            </w:r>
          </w:p>
          <w:tbl>
            <w:tblPr>
              <w:tblStyle w:val="ac"/>
              <w:tblW w:w="10456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284"/>
              <w:gridCol w:w="7229"/>
            </w:tblGrid>
            <w:tr w:rsidR="005C2E5E" w:rsidTr="00F56C2E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9769EB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Giu</w:t>
                  </w:r>
                  <w:r w:rsidR="005C2E5E">
                    <w:rPr>
                      <w:rFonts w:ascii="Arial Narrow" w:eastAsia="Arial Narrow" w:hAnsi="Arial Narrow" w:cs="Arial Narrow"/>
                      <w:color w:val="000000"/>
                    </w:rPr>
                    <w:t>, 2024 –</w:t>
                  </w:r>
                  <w:r w:rsidR="00533417"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Giu, 2025</w:t>
                  </w:r>
                </w:p>
              </w:tc>
            </w:tr>
            <w:tr w:rsidR="005C2E5E" w:rsidTr="00F56C2E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Nome del datore di lavoro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Centro Terapeutico Europeo S.R.L.</w:t>
                  </w:r>
                  <w:r w:rsidR="008E377F">
                    <w:rPr>
                      <w:rFonts w:ascii="Arial Narrow" w:eastAsia="Arial Narrow" w:hAnsi="Arial Narrow" w:cs="Arial Narrow"/>
                      <w:color w:val="000000"/>
                    </w:rPr>
                    <w:t>, Rignano sull’Arno (FI)</w:t>
                  </w:r>
                </w:p>
              </w:tc>
            </w:tr>
            <w:tr w:rsidR="005C2E5E" w:rsidTr="00F56C2E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Tipo di impiego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Logopedista</w:t>
                  </w:r>
                </w:p>
              </w:tc>
            </w:tr>
            <w:tr w:rsidR="005C2E5E" w:rsidTr="00F56C2E">
              <w:trPr>
                <w:trHeight w:val="80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Principali mansioni e responsabilità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C2E5E" w:rsidRDefault="005C2E5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2A8F" w:rsidRDefault="008E377F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Valutazione e trattamento </w:t>
                  </w:r>
                  <w:r w:rsidR="007A4FD5">
                    <w:rPr>
                      <w:rFonts w:ascii="Arial Narrow" w:eastAsia="Arial Narrow" w:hAnsi="Arial Narrow" w:cs="Arial Narrow"/>
                      <w:color w:val="000000"/>
                    </w:rPr>
                    <w:t>di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disturbi di linguaggio e delle funzioni cognitive per i</w:t>
                  </w:r>
                  <w:r w:rsidR="009E2A8F"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pazienti residenti nella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struttura. Gli ospiti hanno un ritardo mentale che va dal lieve al grave e necessitano di un mantenimento cognitivo o potenziamento di </w:t>
                  </w:r>
                  <w:r w:rsidR="009E2A8F">
                    <w:rPr>
                      <w:rFonts w:ascii="Arial Narrow" w:eastAsia="Arial Narrow" w:hAnsi="Arial Narrow" w:cs="Arial Narrow"/>
                      <w:color w:val="000000"/>
                    </w:rPr>
                    <w:t>determinate aree del linguaggio</w:t>
                  </w:r>
                  <w:r w:rsidR="009769EB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9E2A8F" w:rsidRDefault="007A4FD5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Svolgimento dei progetti riabilitativi individuali annuali dei pazienti con bisogni di trattamento logopedico</w:t>
                  </w:r>
                  <w:r w:rsidR="009769EB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7A4FD5" w:rsidRDefault="009F25A3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Somministrazione di screening per identificare disfagia</w:t>
                  </w:r>
                  <w:r w:rsidR="009769EB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  <w:p w:rsidR="008E33BE" w:rsidRPr="008E33BE" w:rsidRDefault="009F25A3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Trattamenti logopedici in piccoli gruppi per stimolare le abilità colloquiali tra gli utenti per potenziare abilità socio-pragmatiche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</w:tc>
            </w:tr>
          </w:tbl>
          <w:tbl>
            <w:tblPr>
              <w:tblStyle w:val="ab"/>
              <w:tblW w:w="2943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8E33BE" w:rsidTr="009D1D6D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mallCaps/>
                      <w:color w:val="000000"/>
                      <w:sz w:val="24"/>
                      <w:szCs w:val="24"/>
                    </w:rPr>
                    <w:t>Esperienza lavorativa</w:t>
                  </w:r>
                </w:p>
              </w:tc>
            </w:tr>
          </w:tbl>
          <w:p w:rsidR="008E33BE" w:rsidRDefault="008E33BE" w:rsidP="008E33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ab/>
            </w:r>
          </w:p>
          <w:tbl>
            <w:tblPr>
              <w:tblStyle w:val="ac"/>
              <w:tblW w:w="10456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284"/>
              <w:gridCol w:w="7229"/>
            </w:tblGrid>
            <w:tr w:rsidR="008E33BE" w:rsidTr="009D1D6D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Giu, 2025 – </w:t>
                  </w:r>
                  <w:r w:rsidR="00AD0B39">
                    <w:rPr>
                      <w:rFonts w:ascii="Arial Narrow" w:eastAsia="Arial Narrow" w:hAnsi="Arial Narrow" w:cs="Arial Narrow"/>
                      <w:color w:val="000000"/>
                    </w:rPr>
                    <w:t>Gen, 2026</w:t>
                  </w:r>
                </w:p>
              </w:tc>
            </w:tr>
            <w:tr w:rsidR="008E33BE" w:rsidTr="009D1D6D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Nome del datore di lavoro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160"/>
                    </w:tabs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 xml:space="preserve">Studio di Neuropsicologia dell’età Evolutiva, Adolescenza ed Adulti di Dott.ssa Federica Ponti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ab/>
                  </w:r>
                </w:p>
              </w:tc>
            </w:tr>
            <w:tr w:rsidR="008E33BE" w:rsidTr="009D1D6D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Tipo di impiego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5441C0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45"/>
                    </w:tabs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Tirocinante l</w:t>
                  </w:r>
                  <w:r w:rsidR="008E33BE">
                    <w:rPr>
                      <w:rFonts w:ascii="Arial Narrow" w:eastAsia="Arial Narrow" w:hAnsi="Arial Narrow" w:cs="Arial Narrow"/>
                      <w:color w:val="000000"/>
                    </w:rPr>
                    <w:t>ogopedista</w:t>
                  </w:r>
                  <w:r w:rsidR="00D112B1">
                    <w:rPr>
                      <w:rFonts w:ascii="Arial Narrow" w:eastAsia="Arial Narrow" w:hAnsi="Arial Narrow" w:cs="Arial Narrow"/>
                      <w:color w:val="000000"/>
                    </w:rPr>
                    <w:tab/>
                  </w:r>
                </w:p>
              </w:tc>
            </w:tr>
            <w:tr w:rsidR="008E33BE" w:rsidTr="009D1D6D">
              <w:trPr>
                <w:trHeight w:val="80"/>
              </w:trPr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jc w:val="right"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color w:val="000000"/>
                    </w:rPr>
                    <w:t xml:space="preserve">•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Principali mansioni e responsabilità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Default="008E33BE" w:rsidP="0020308B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E33BE" w:rsidRPr="009E2A8F" w:rsidRDefault="000C1185" w:rsidP="0020308B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Coopero</w:t>
                  </w:r>
                  <w:r w:rsidR="005441C0"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con i logopedisti dello studio durante la terapia logopedica al fine di riabilitare il linguaggio e la comunicazione; si tratta principalmente autismo infantile e adulto, dis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turbi di linguaggio, disturbi degli</w:t>
                  </w:r>
                  <w:r w:rsidR="005441C0">
                    <w:rPr>
                      <w:rFonts w:ascii="Arial Narrow" w:eastAsia="Arial Narrow" w:hAnsi="Arial Narrow" w:cs="Arial Narrow"/>
                      <w:color w:val="000000"/>
                    </w:rPr>
                    <w:t xml:space="preserve"> apprendimenti, afasia, disturbi </w:t>
                  </w: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semantico-pragmatici</w:t>
                  </w:r>
                  <w:r w:rsidR="00736929">
                    <w:rPr>
                      <w:rFonts w:ascii="Arial Narrow" w:eastAsia="Arial Narrow" w:hAnsi="Arial Narrow" w:cs="Arial Narrow"/>
                      <w:color w:val="000000"/>
                    </w:rPr>
                    <w:t>.</w:t>
                  </w:r>
                </w:p>
              </w:tc>
            </w:tr>
          </w:tbl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0"/>
              </w:tabs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9E3704">
        <w:tc>
          <w:tcPr>
            <w:tcW w:w="11165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  <w:tab w:val="right" w:pos="10949"/>
              </w:tabs>
              <w:jc w:val="center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  <w:tab w:val="right" w:pos="10949"/>
              </w:tabs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d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• Nome e tipo di istituto di istruzione </w:t>
            </w: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>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ITCG G. Compagnoni – LUGO (RA)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MATURITÀ COMMERCIALE</w:t>
            </w:r>
            <w:r>
              <w:rPr>
                <w:rFonts w:ascii="Arial Narrow" w:eastAsia="Arial Narrow" w:hAnsi="Arial Narrow" w:cs="Arial Narrow"/>
                <w:i/>
                <w:color w:val="000000"/>
              </w:rPr>
              <w:tab/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Lug, 2018 DIPLOMA Settore Economico Commerciale Servizi Informativi Aziendali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2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9E3704">
        <w:trPr>
          <w:trHeight w:val="153"/>
        </w:trPr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e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Set 2019 - Mar 2024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• Nome e tipo di istituto di istruzione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UNIVERSITÀ DEGLI STUDI DI FERRARA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abilità professionale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LOGOPEDIA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</w:rPr>
              <w:t>LAUREA</w:t>
            </w:r>
          </w:p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Tesi di laurea: "validazione di un test di screening per la rilevazione della disfagia nei pazienti geriatrici (traduzione di un articolo scientifico)"</w:t>
            </w:r>
          </w:p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i/>
              </w:rPr>
            </w:pPr>
            <w:r>
              <w:rPr>
                <w:rFonts w:ascii="Arial Narrow" w:eastAsia="Arial Narrow" w:hAnsi="Arial Narrow" w:cs="Arial Narrow"/>
                <w:i/>
              </w:rPr>
              <w:t>Relatrici: dott.ssa Nicoletta De Luca e dott.ssa Federica Minazzi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</w:p>
    <w:p w:rsidR="00D112B1" w:rsidRDefault="00D112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</w:p>
    <w:tbl>
      <w:tblPr>
        <w:tblStyle w:val="af"/>
        <w:tblpPr w:leftFromText="141" w:rightFromText="141" w:vertAnchor="text" w:tblpY="1"/>
        <w:tblOverlap w:val="never"/>
        <w:tblW w:w="294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E3704" w:rsidTr="00D112B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b"/>
              <w:tblW w:w="2943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D112B1" w:rsidTr="00544D14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keepNext/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uppressOverlap/>
                    <w:jc w:val="right"/>
                    <w:rPr>
                      <w:rFonts w:ascii="Arial Narrow" w:eastAsia="Arial Narrow" w:hAnsi="Arial Narrow" w:cs="Arial Narrow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 Narrow" w:eastAsia="Arial Narrow" w:hAnsi="Arial Narrow" w:cs="Arial Narrow"/>
                      <w:b/>
                      <w:smallCaps/>
                      <w:color w:val="000000"/>
                      <w:sz w:val="24"/>
                      <w:szCs w:val="24"/>
                    </w:rPr>
                    <w:t>Corsi di formazione</w:t>
                  </w:r>
                </w:p>
              </w:tc>
            </w:tr>
          </w:tbl>
          <w:p w:rsidR="00D112B1" w:rsidRDefault="00D112B1" w:rsidP="00D11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60"/>
              </w:tabs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ab/>
            </w:r>
          </w:p>
          <w:tbl>
            <w:tblPr>
              <w:tblStyle w:val="ac"/>
              <w:tblW w:w="10456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"/>
              <w:gridCol w:w="2659"/>
              <w:gridCol w:w="284"/>
              <w:gridCol w:w="4286"/>
              <w:gridCol w:w="2943"/>
            </w:tblGrid>
            <w:tr w:rsidR="00D112B1" w:rsidTr="00544D14">
              <w:trPr>
                <w:gridAfter w:val="1"/>
                <w:wAfter w:w="2943" w:type="dxa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</w:tr>
            <w:tr w:rsidR="00D112B1" w:rsidTr="00544D14">
              <w:trPr>
                <w:gridAfter w:val="1"/>
                <w:wAfter w:w="2943" w:type="dxa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160"/>
                    </w:tabs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</w:tr>
            <w:tr w:rsidR="00D112B1" w:rsidTr="00544D14">
              <w:trPr>
                <w:gridAfter w:val="1"/>
                <w:wAfter w:w="2943" w:type="dxa"/>
              </w:trPr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145"/>
                    </w:tabs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</w:tr>
            <w:tr w:rsidR="00D112B1" w:rsidTr="00544D14">
              <w:trPr>
                <w:trHeight w:val="80"/>
              </w:trPr>
              <w:tc>
                <w:tcPr>
                  <w:tcW w:w="29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Default="00D112B1" w:rsidP="00D112B1">
                  <w:pPr>
                    <w:framePr w:hSpace="141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</w:p>
              </w:tc>
              <w:tc>
                <w:tcPr>
                  <w:tcW w:w="72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12B1" w:rsidRPr="009E2A8F" w:rsidRDefault="00D112B1" w:rsidP="00D112B1">
                  <w:pPr>
                    <w:framePr w:hSpace="141" w:wrap="around" w:vAnchor="text" w:hAnchor="text" w:y="1"/>
                    <w:widowControl w:val="0"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0" w:after="20"/>
                    <w:suppressOverlap/>
                    <w:rPr>
                      <w:rFonts w:ascii="Arial Narrow" w:eastAsia="Arial Narrow" w:hAnsi="Arial Narrow" w:cs="Arial Narrow"/>
                      <w:color w:val="000000"/>
                    </w:rPr>
                  </w:pPr>
                  <w:r>
                    <w:rPr>
                      <w:rFonts w:ascii="Arial Narrow" w:eastAsia="Arial Narrow" w:hAnsi="Arial Narrow" w:cs="Arial Narrow"/>
                      <w:color w:val="000000"/>
                    </w:rPr>
                    <w:t>Coopero con i logopedisti dello studio durante la terapia logopedica al fine di riabilitare il linguaggio e la comunicazione; si tratta principalmente autismo infantile e adulto, disturbi di linguaggio, disturbi degli apprendimenti, afasia, disturbi semantico-pragmatici.</w:t>
                  </w:r>
                </w:p>
              </w:tc>
            </w:tr>
          </w:tbl>
          <w:p w:rsidR="009E3704" w:rsidRDefault="00321897" w:rsidP="00D112B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bookmarkStart w:id="0" w:name="_GoBack"/>
            <w:bookmarkEnd w:id="0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Capacità e competenze </w:t>
            </w:r>
          </w:p>
        </w:tc>
      </w:tr>
    </w:tbl>
    <w:p w:rsidR="00D112B1" w:rsidRDefault="00D112B1" w:rsidP="00D112B1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D112B1">
        <w:rPr>
          <w:rFonts w:ascii="Arial Narrow" w:eastAsia="Arial Narrow" w:hAnsi="Arial Narrow" w:cs="Arial Narrow"/>
          <w:color w:val="000000"/>
          <w:sz w:val="24"/>
          <w:szCs w:val="24"/>
        </w:rPr>
        <w:t>Il disordine fonolo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gico: valutazione e trattamento di</w:t>
      </w:r>
      <w:r w:rsidRPr="00D112B1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I e II livello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– 2025</w:t>
      </w:r>
    </w:p>
    <w:p w:rsidR="00D112B1" w:rsidRDefault="00D112B1" w:rsidP="00D112B1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:rsidR="009E3704" w:rsidRPr="00D112B1" w:rsidRDefault="00D112B1" w:rsidP="00D112B1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4"/>
          <w:szCs w:val="24"/>
        </w:rPr>
      </w:pPr>
      <w:r w:rsidRPr="00D112B1">
        <w:rPr>
          <w:rFonts w:ascii="Arial Narrow" w:eastAsia="Arial Narrow" w:hAnsi="Arial Narrow" w:cs="Arial Narrow"/>
          <w:color w:val="000000"/>
          <w:sz w:val="24"/>
          <w:szCs w:val="24"/>
        </w:rPr>
        <w:t xml:space="preserve">Gioco come strumento di valutazione /trattamento nei disturbi comunicativi linguistici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– 2026</w:t>
      </w:r>
      <w:r w:rsidRPr="00D112B1">
        <w:rPr>
          <w:rFonts w:ascii="Arial Narrow" w:eastAsia="Arial Narrow" w:hAnsi="Arial Narrow" w:cs="Arial Narrow"/>
          <w:color w:val="000000"/>
          <w:sz w:val="24"/>
          <w:szCs w:val="24"/>
        </w:rPr>
        <w:br w:type="textWrapping" w:clear="all"/>
      </w:r>
    </w:p>
    <w:tbl>
      <w:tblPr>
        <w:tblStyle w:val="af0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 xml:space="preserve">                                       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>italiana</w:t>
            </w:r>
          </w:p>
        </w:tc>
      </w:tr>
    </w:tbl>
    <w:p w:rsidR="009E3704" w:rsidRDefault="009E37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1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104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lingue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Francese 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FF0000"/>
        </w:rPr>
      </w:pPr>
    </w:p>
    <w:tbl>
      <w:tblPr>
        <w:tblStyle w:val="af2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>Inglese</w:t>
            </w:r>
            <w:r>
              <w:rPr>
                <w:color w:val="000000"/>
              </w:rPr>
              <w:t xml:space="preserve"> 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Scolastico</w:t>
            </w:r>
          </w:p>
        </w:tc>
      </w:tr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FF0000"/>
        </w:rPr>
      </w:pPr>
    </w:p>
    <w:tbl>
      <w:tblPr>
        <w:tblStyle w:val="af3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Altre capacità e competenze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32189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Pianista autodidatta</w:t>
            </w:r>
          </w:p>
          <w:p w:rsidR="009E3704" w:rsidRDefault="0032189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Esperienza di volontariato con l'organizzazione benefica Banco Alimentare</w:t>
            </w:r>
          </w:p>
          <w:p w:rsidR="009E3704" w:rsidRDefault="0032189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Organizzazione di eventi sociali, culturali e ricreativi tramite associazione universitaria</w:t>
            </w:r>
          </w:p>
          <w:p w:rsidR="009E3704" w:rsidRDefault="0032189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after="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Partecipazione al seminario di formazione "Training vocale funzionale. Metodo Lichtenberg" 2020-2021</w:t>
            </w:r>
          </w:p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B616F6" w:rsidRDefault="00321897" w:rsidP="000B1DC2">
      <w:pPr>
        <w:pBdr>
          <w:top w:val="nil"/>
          <w:left w:val="nil"/>
          <w:bottom w:val="nil"/>
          <w:right w:val="nil"/>
          <w:between w:val="nil"/>
        </w:pBdr>
        <w:tabs>
          <w:tab w:val="left" w:pos="3216"/>
        </w:tabs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PATENTE</w:t>
      </w:r>
      <w:r>
        <w:rPr>
          <w:rFonts w:ascii="Arial Narrow" w:eastAsia="Arial Narrow" w:hAnsi="Arial Narrow" w:cs="Arial Narrow"/>
          <w:color w:val="000000"/>
        </w:rPr>
        <w:tab/>
        <w:t>PATENTI DI GUIDA CATEGORIA B</w:t>
      </w:r>
    </w:p>
    <w:tbl>
      <w:tblPr>
        <w:tblStyle w:val="af4"/>
        <w:tblW w:w="1045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E3704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E3704" w:rsidRDefault="009E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9E3704" w:rsidRDefault="009E3704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sectPr w:rsidR="009E3704">
      <w:footerReference w:type="even" r:id="rId8"/>
      <w:footerReference w:type="default" r:id="rId9"/>
      <w:pgSz w:w="11907" w:h="16840"/>
      <w:pgMar w:top="851" w:right="1797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6E1" w:rsidRDefault="001D76E1">
      <w:r>
        <w:separator/>
      </w:r>
    </w:p>
  </w:endnote>
  <w:endnote w:type="continuationSeparator" w:id="0">
    <w:p w:rsidR="001D76E1" w:rsidRDefault="001D7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4" w:rsidRDefault="00321897">
    <w:pPr>
      <w:pBdr>
        <w:top w:val="nil"/>
        <w:left w:val="nil"/>
        <w:bottom w:val="nil"/>
        <w:right w:val="nil"/>
        <w:between w:val="nil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:rsidR="009E3704" w:rsidRDefault="009E3704">
    <w:pPr>
      <w:pBdr>
        <w:top w:val="nil"/>
        <w:left w:val="nil"/>
        <w:bottom w:val="nil"/>
        <w:right w:val="nil"/>
        <w:between w:val="nil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  <w:ind w:firstLine="360"/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04" w:rsidRDefault="009E3704">
    <w:pPr>
      <w:pBdr>
        <w:top w:val="nil"/>
        <w:left w:val="nil"/>
        <w:bottom w:val="nil"/>
        <w:right w:val="nil"/>
        <w:between w:val="nil"/>
      </w:pBd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  <w:rPr>
        <w:rFonts w:ascii="Arial" w:eastAsia="Arial" w:hAnsi="Arial" w:cs="Arial"/>
        <w:color w:val="000000"/>
        <w:sz w:val="22"/>
        <w:szCs w:val="22"/>
      </w:rPr>
    </w:pPr>
  </w:p>
  <w:tbl>
    <w:tblPr>
      <w:tblStyle w:val="af5"/>
      <w:tblW w:w="8387" w:type="dxa"/>
      <w:tblInd w:w="-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008"/>
      <w:gridCol w:w="284"/>
      <w:gridCol w:w="6095"/>
    </w:tblGrid>
    <w:tr w:rsidR="009E3704">
      <w:tc>
        <w:tcPr>
          <w:tcW w:w="2008" w:type="dxa"/>
          <w:tcBorders>
            <w:top w:val="nil"/>
            <w:left w:val="nil"/>
            <w:bottom w:val="nil"/>
            <w:right w:val="nil"/>
          </w:tcBorders>
        </w:tcPr>
        <w:p w:rsidR="009E3704" w:rsidRDefault="003218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4C5398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3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9E3704" w:rsidRDefault="009E37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9E3704" w:rsidRDefault="009E3704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:rsidR="009E3704" w:rsidRDefault="00321897">
    <w:pPr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6E1" w:rsidRDefault="001D76E1">
      <w:r>
        <w:separator/>
      </w:r>
    </w:p>
  </w:footnote>
  <w:footnote w:type="continuationSeparator" w:id="0">
    <w:p w:rsidR="001D76E1" w:rsidRDefault="001D7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A54"/>
    <w:multiLevelType w:val="multilevel"/>
    <w:tmpl w:val="6EBE069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3A556CB"/>
    <w:multiLevelType w:val="multilevel"/>
    <w:tmpl w:val="DE9A34D6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831447A"/>
    <w:multiLevelType w:val="hybridMultilevel"/>
    <w:tmpl w:val="38F6C68A"/>
    <w:lvl w:ilvl="0" w:tplc="A4A0110C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43DE5"/>
    <w:multiLevelType w:val="multilevel"/>
    <w:tmpl w:val="75C459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3F1B2757"/>
    <w:multiLevelType w:val="multilevel"/>
    <w:tmpl w:val="FB9E8B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464D4E23"/>
    <w:multiLevelType w:val="multilevel"/>
    <w:tmpl w:val="D592CC2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D8A2E6D"/>
    <w:multiLevelType w:val="multilevel"/>
    <w:tmpl w:val="B134A4F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1C45B79"/>
    <w:multiLevelType w:val="hybridMultilevel"/>
    <w:tmpl w:val="15548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3704"/>
    <w:rsid w:val="0002681D"/>
    <w:rsid w:val="00081ADC"/>
    <w:rsid w:val="000B1DC2"/>
    <w:rsid w:val="000C1185"/>
    <w:rsid w:val="001C1284"/>
    <w:rsid w:val="001D76E1"/>
    <w:rsid w:val="00203011"/>
    <w:rsid w:val="0020308B"/>
    <w:rsid w:val="00321897"/>
    <w:rsid w:val="004C5398"/>
    <w:rsid w:val="004D1226"/>
    <w:rsid w:val="00533417"/>
    <w:rsid w:val="005441C0"/>
    <w:rsid w:val="005C2E5E"/>
    <w:rsid w:val="00677464"/>
    <w:rsid w:val="00736929"/>
    <w:rsid w:val="007A4FD5"/>
    <w:rsid w:val="007E0444"/>
    <w:rsid w:val="00870456"/>
    <w:rsid w:val="008B5A47"/>
    <w:rsid w:val="008E33BE"/>
    <w:rsid w:val="008E377F"/>
    <w:rsid w:val="009769EB"/>
    <w:rsid w:val="009C3C9C"/>
    <w:rsid w:val="009E2A8F"/>
    <w:rsid w:val="009E3704"/>
    <w:rsid w:val="009F25A3"/>
    <w:rsid w:val="00A300E1"/>
    <w:rsid w:val="00A303FA"/>
    <w:rsid w:val="00AC3C1A"/>
    <w:rsid w:val="00AD0B39"/>
    <w:rsid w:val="00B42D74"/>
    <w:rsid w:val="00B616F6"/>
    <w:rsid w:val="00D112B1"/>
    <w:rsid w:val="00D93358"/>
    <w:rsid w:val="00DB3DD5"/>
    <w:rsid w:val="00E9662B"/>
    <w:rsid w:val="00E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11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11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2026-02-09T16:28:00Z</cp:lastPrinted>
  <dcterms:created xsi:type="dcterms:W3CDTF">2026-03-12T17:52:00Z</dcterms:created>
  <dcterms:modified xsi:type="dcterms:W3CDTF">2026-03-12T17:52:00Z</dcterms:modified>
</cp:coreProperties>
</file>